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7" w:rsidRDefault="00704507" w:rsidP="007045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507">
        <w:rPr>
          <w:rFonts w:ascii="Times New Roman" w:hAnsi="Times New Roman" w:cs="Times New Roman"/>
          <w:sz w:val="24"/>
          <w:szCs w:val="24"/>
        </w:rPr>
        <w:t>УДК 519.81</w:t>
      </w:r>
    </w:p>
    <w:p w:rsidR="00704507" w:rsidRDefault="00704507" w:rsidP="00704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АРИСТОВА </w:t>
      </w:r>
    </w:p>
    <w:p w:rsidR="00704507" w:rsidRDefault="00704507" w:rsidP="00704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E.M. ARISTOVA</w:t>
      </w:r>
    </w:p>
    <w:p w:rsidR="00C72DB2" w:rsidRPr="00704507" w:rsidRDefault="00C72DB2" w:rsidP="00704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008C" w:rsidRPr="00EA008C" w:rsidRDefault="00704507" w:rsidP="00EA0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ИДЕАЛЬНОЙ ТОЧКИ </w:t>
      </w:r>
    </w:p>
    <w:p w:rsidR="00704507" w:rsidRPr="00EA008C" w:rsidRDefault="00704507" w:rsidP="00EA0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ПОСТРОЕНИЯ РЕЙТИНГА </w:t>
      </w:r>
      <w:r w:rsidR="006D4F5E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</w:p>
    <w:p w:rsidR="00704507" w:rsidRPr="00704507" w:rsidRDefault="00704507" w:rsidP="00704507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</w:pPr>
      <w:r w:rsidRPr="00704507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70450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70450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IDEAL POINT</w:t>
      </w:r>
      <w:r w:rsidRPr="0070450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» ALGORITHM FOR RATING </w:t>
      </w:r>
      <w:r w:rsidR="006D4F5E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OBJECT’S </w:t>
      </w:r>
      <w:r w:rsidRPr="0070450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CREATION </w:t>
      </w:r>
    </w:p>
    <w:p w:rsidR="00704507" w:rsidRPr="006D4F5E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704507" w:rsidRPr="00230D2C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D2C">
        <w:rPr>
          <w:rFonts w:ascii="Times New Roman" w:hAnsi="Times New Roman" w:cs="Times New Roman"/>
          <w:i/>
          <w:sz w:val="20"/>
          <w:szCs w:val="20"/>
        </w:rPr>
        <w:t xml:space="preserve">В статье рассматривается </w:t>
      </w:r>
      <w:r w:rsidR="006D4F5E" w:rsidRPr="00230D2C">
        <w:rPr>
          <w:rFonts w:ascii="Times New Roman" w:hAnsi="Times New Roman" w:cs="Times New Roman"/>
          <w:i/>
          <w:sz w:val="20"/>
          <w:szCs w:val="20"/>
        </w:rPr>
        <w:t xml:space="preserve">алгоритм идеальной точки, который используется для определения рейтинга объектов на примере  </w:t>
      </w:r>
      <w:r w:rsidRPr="00230D2C">
        <w:rPr>
          <w:rFonts w:ascii="Times New Roman" w:hAnsi="Times New Roman" w:cs="Times New Roman"/>
          <w:i/>
          <w:sz w:val="20"/>
          <w:szCs w:val="20"/>
        </w:rPr>
        <w:t>выбор</w:t>
      </w:r>
      <w:r w:rsidR="006D4F5E" w:rsidRPr="00230D2C"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Pr="00230D2C">
        <w:rPr>
          <w:rFonts w:ascii="Times New Roman" w:hAnsi="Times New Roman" w:cs="Times New Roman"/>
          <w:i/>
          <w:sz w:val="20"/>
          <w:szCs w:val="20"/>
        </w:rPr>
        <w:t xml:space="preserve"> наилучшего туристического агентства из представленного списка</w:t>
      </w:r>
      <w:r w:rsidR="006D4F5E" w:rsidRPr="00230D2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30D2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04507" w:rsidRPr="00230D2C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D2C">
        <w:rPr>
          <w:rFonts w:ascii="Times New Roman" w:hAnsi="Times New Roman" w:cs="Times New Roman"/>
          <w:i/>
          <w:sz w:val="20"/>
          <w:szCs w:val="20"/>
        </w:rPr>
        <w:t>Ключевые слова:  рейтинг объектов, весовые коэффициенты, задача кластеризации</w:t>
      </w:r>
      <w:r w:rsidR="008866D1" w:rsidRPr="00230D2C">
        <w:rPr>
          <w:rFonts w:ascii="Times New Roman" w:hAnsi="Times New Roman" w:cs="Times New Roman"/>
          <w:i/>
          <w:sz w:val="20"/>
          <w:szCs w:val="20"/>
        </w:rPr>
        <w:t>, ранжирование объектов</w:t>
      </w:r>
      <w:r w:rsidRPr="00230D2C">
        <w:rPr>
          <w:rFonts w:ascii="Times New Roman" w:hAnsi="Times New Roman" w:cs="Times New Roman"/>
          <w:i/>
          <w:sz w:val="20"/>
          <w:szCs w:val="20"/>
        </w:rPr>
        <w:t>, алгоритм «идеальной точки» для построения рейтинга объектов, лучшее туристическое агентство.</w:t>
      </w:r>
    </w:p>
    <w:p w:rsidR="00704507" w:rsidRPr="00230D2C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4507" w:rsidRPr="00230D2C" w:rsidRDefault="00704507" w:rsidP="006D4F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This article considers </w:t>
      </w:r>
      <w:r w:rsidR="006D4F5E" w:rsidRPr="00230D2C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6D4F5E"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="006D4F5E" w:rsidRPr="00230D2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«</w:t>
      </w:r>
      <w:r w:rsidR="006D4F5E"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ideal</w:t>
      </w:r>
      <w:r w:rsidR="006D4F5E"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="006D4F5E"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point</w:t>
      </w:r>
      <w:r w:rsidR="006D4F5E" w:rsidRPr="00230D2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»</w:t>
      </w:r>
      <w:r w:rsidR="006D4F5E"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algorithm</w:t>
      </w:r>
      <w:r w:rsidR="006D4F5E" w:rsidRPr="00230D2C">
        <w:rPr>
          <w:rStyle w:val="longtext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D4F5E"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 </w:t>
      </w:r>
      <w:r w:rsidR="008866D1"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creation </w:t>
      </w:r>
      <w:r w:rsidR="006D4F5E"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object’s </w:t>
      </w:r>
      <w:r w:rsidR="008866D1" w:rsidRPr="00230D2C">
        <w:rPr>
          <w:rFonts w:ascii="Times New Roman" w:hAnsi="Times New Roman" w:cs="Times New Roman"/>
          <w:i/>
          <w:sz w:val="20"/>
          <w:szCs w:val="20"/>
          <w:lang w:val="en-US"/>
        </w:rPr>
        <w:t>rating</w:t>
      </w:r>
      <w:r w:rsidR="006D4F5E" w:rsidRPr="00230D2C">
        <w:rPr>
          <w:rFonts w:ascii="Times New Roman" w:hAnsi="Times New Roman" w:cs="Times New Roman"/>
          <w:i/>
          <w:sz w:val="20"/>
          <w:szCs w:val="20"/>
          <w:lang w:val="en-US"/>
        </w:rPr>
        <w:t>. T</w:t>
      </w:r>
      <w:r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 problem of the best travel agency choice </w:t>
      </w:r>
      <w:r w:rsidR="008866D1"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is considered and </w:t>
      </w:r>
      <w:r w:rsidR="006D4F5E"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solved by this algorithm.</w:t>
      </w:r>
    </w:p>
    <w:p w:rsidR="00704507" w:rsidRPr="00230D2C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val="en-US"/>
        </w:rPr>
      </w:pPr>
      <w:r w:rsidRPr="00230D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Key words: 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rating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facilities,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weights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,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clustering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problem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,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="008866D1"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ranging</w:t>
      </w:r>
      <w:r w:rsidR="008866D1"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o</w:t>
      </w:r>
      <w:r w:rsidR="008866D1"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f objects</w:t>
      </w:r>
      <w:r w:rsidR="008866D1" w:rsidRPr="00230D2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>the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«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ideal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point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»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algorithm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to determine the rating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of objects</w:t>
      </w:r>
      <w:r w:rsidRPr="00230D2C">
        <w:rPr>
          <w:rStyle w:val="longtext"/>
          <w:rFonts w:ascii="Times New Roman" w:hAnsi="Times New Roman" w:cs="Times New Roman"/>
          <w:i/>
          <w:sz w:val="20"/>
          <w:szCs w:val="20"/>
          <w:lang w:val="en"/>
        </w:rPr>
        <w:t xml:space="preserve">, 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the best travel agency</w:t>
      </w:r>
      <w:r w:rsidRPr="00230D2C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.</w:t>
      </w:r>
    </w:p>
    <w:p w:rsidR="00704507" w:rsidRPr="00D60C0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704507" w:rsidRPr="00714356" w:rsidRDefault="00704507" w:rsidP="00704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1435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04507" w:rsidRPr="006476D1" w:rsidRDefault="00704507" w:rsidP="0070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>Слово «рейтинг» (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>) означает, дословно, «оценка». Данный термин, в основном, использовался в теории вероятностей и математической статистике. Однако и в сфере экономической деятельности возникает необходимость использования величин (параметров, признаков), имеющих предположительную численную природу, но конкретные значения таких величин не поддаются прямому физическому измерению. В таких случаях прибегают к экспертным оценкам, предусматривающих, что некая группа лиц (экспертов) дает заключение о характере распределения оцениваемой величины по некоторой шкале числовых значений.</w:t>
      </w:r>
    </w:p>
    <w:p w:rsidR="00704507" w:rsidRPr="006476D1" w:rsidRDefault="00704507" w:rsidP="0070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 xml:space="preserve">Одной из наиболее популярных форм предоставления информации являются </w:t>
      </w:r>
      <w:r w:rsidRPr="006476D1">
        <w:rPr>
          <w:rFonts w:ascii="Times New Roman" w:hAnsi="Times New Roman" w:cs="Times New Roman"/>
          <w:sz w:val="24"/>
          <w:szCs w:val="24"/>
          <w:u w:val="single"/>
        </w:rPr>
        <w:t>рейтинги</w:t>
      </w:r>
      <w:r w:rsidRPr="006476D1">
        <w:rPr>
          <w:rFonts w:ascii="Times New Roman" w:hAnsi="Times New Roman" w:cs="Times New Roman"/>
          <w:sz w:val="24"/>
          <w:szCs w:val="24"/>
        </w:rPr>
        <w:t>, которые характеризуют относительную значимость того или иного объекта или явления по сравнению с другими аналогичными объектами или явлениями. Среди тех сфер, где наблюдается стремительное развитие индустрии производства информации, не последнее место занимает рынок туристических услуг.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>Город Воронеж представлен большим многообразием туристических агентств. Рассмотрим некоторые из них:</w:t>
      </w:r>
    </w:p>
    <w:p w:rsidR="00704507" w:rsidRPr="00A36B56" w:rsidRDefault="00F755A2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Воронежи</w:t>
      </w:r>
      <w:r w:rsidR="00704507" w:rsidRPr="00A36B56">
        <w:rPr>
          <w:rFonts w:ascii="Times New Roman" w:hAnsi="Times New Roman" w:cs="Times New Roman"/>
          <w:sz w:val="24"/>
          <w:szCs w:val="24"/>
        </w:rPr>
        <w:t>нтур</w:t>
      </w:r>
      <w:proofErr w:type="spellEnd"/>
      <w:r w:rsidR="00704507" w:rsidRPr="00A36B56">
        <w:rPr>
          <w:rFonts w:ascii="Times New Roman" w:hAnsi="Times New Roman" w:cs="Times New Roman"/>
          <w:sz w:val="24"/>
          <w:szCs w:val="24"/>
        </w:rPr>
        <w:t>» (г. Воро</w:t>
      </w:r>
      <w:r w:rsidR="00704507">
        <w:rPr>
          <w:rFonts w:ascii="Times New Roman" w:hAnsi="Times New Roman" w:cs="Times New Roman"/>
          <w:sz w:val="24"/>
          <w:szCs w:val="24"/>
        </w:rPr>
        <w:t xml:space="preserve">неж, ул. </w:t>
      </w:r>
      <w:proofErr w:type="gramStart"/>
      <w:r w:rsidR="00704507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704507">
        <w:rPr>
          <w:rFonts w:ascii="Times New Roman" w:hAnsi="Times New Roman" w:cs="Times New Roman"/>
          <w:sz w:val="24"/>
          <w:szCs w:val="24"/>
        </w:rPr>
        <w:t>, д.28</w:t>
      </w:r>
      <w:r w:rsidR="00704507" w:rsidRPr="00A36B56">
        <w:rPr>
          <w:rFonts w:ascii="Times New Roman" w:hAnsi="Times New Roman" w:cs="Times New Roman"/>
          <w:sz w:val="24"/>
          <w:szCs w:val="24"/>
        </w:rPr>
        <w:t>);</w:t>
      </w:r>
    </w:p>
    <w:p w:rsidR="00704507" w:rsidRPr="00E43D64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64">
        <w:rPr>
          <w:rFonts w:ascii="Times New Roman" w:hAnsi="Times New Roman" w:cs="Times New Roman"/>
          <w:sz w:val="24"/>
          <w:szCs w:val="24"/>
        </w:rPr>
        <w:t xml:space="preserve">2) «Семь морей» (г. Воронеж, ул. </w:t>
      </w:r>
      <w:proofErr w:type="spellStart"/>
      <w:r w:rsidRPr="00E43D64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Pr="00E43D64">
        <w:rPr>
          <w:rFonts w:ascii="Times New Roman" w:hAnsi="Times New Roman" w:cs="Times New Roman"/>
          <w:sz w:val="24"/>
          <w:szCs w:val="24"/>
        </w:rPr>
        <w:t>, д.14);</w:t>
      </w:r>
    </w:p>
    <w:p w:rsidR="00704507" w:rsidRPr="00E43D64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A2">
        <w:rPr>
          <w:rFonts w:ascii="Times New Roman" w:hAnsi="Times New Roman" w:cs="Times New Roman"/>
          <w:sz w:val="24"/>
          <w:szCs w:val="24"/>
        </w:rPr>
        <w:t xml:space="preserve">3) </w:t>
      </w:r>
      <w:r w:rsidR="00F755A2" w:rsidRPr="00E43D64">
        <w:rPr>
          <w:rFonts w:ascii="Times New Roman" w:hAnsi="Times New Roman" w:cs="Times New Roman"/>
          <w:sz w:val="24"/>
          <w:szCs w:val="24"/>
        </w:rPr>
        <w:t>«</w:t>
      </w:r>
      <w:r w:rsidR="00F755A2">
        <w:rPr>
          <w:rFonts w:ascii="Times New Roman" w:hAnsi="Times New Roman" w:cs="Times New Roman"/>
          <w:sz w:val="24"/>
          <w:szCs w:val="24"/>
        </w:rPr>
        <w:t>Анна</w:t>
      </w:r>
      <w:r w:rsidR="00F755A2" w:rsidRPr="00E43D64">
        <w:rPr>
          <w:rFonts w:ascii="Times New Roman" w:hAnsi="Times New Roman" w:cs="Times New Roman"/>
          <w:sz w:val="24"/>
          <w:szCs w:val="24"/>
        </w:rPr>
        <w:t xml:space="preserve"> Тур» (г</w:t>
      </w:r>
      <w:r w:rsidR="00F755A2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="00F755A2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="00F755A2">
        <w:rPr>
          <w:rFonts w:ascii="Times New Roman" w:hAnsi="Times New Roman" w:cs="Times New Roman"/>
          <w:sz w:val="24"/>
          <w:szCs w:val="24"/>
        </w:rPr>
        <w:t>, д.32);</w:t>
      </w:r>
    </w:p>
    <w:p w:rsidR="00704507" w:rsidRPr="00E43D64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64">
        <w:rPr>
          <w:rFonts w:ascii="Times New Roman" w:hAnsi="Times New Roman" w:cs="Times New Roman"/>
          <w:sz w:val="24"/>
          <w:szCs w:val="24"/>
        </w:rPr>
        <w:t xml:space="preserve">4) «Ален» (г. Воронеж, ул. Кирова, д.1, пр. </w:t>
      </w:r>
      <w:proofErr w:type="gramStart"/>
      <w:r w:rsidRPr="00E43D64">
        <w:rPr>
          <w:rFonts w:ascii="Times New Roman" w:hAnsi="Times New Roman" w:cs="Times New Roman"/>
          <w:sz w:val="24"/>
          <w:szCs w:val="24"/>
        </w:rPr>
        <w:t>Московский, д.82);</w:t>
      </w:r>
      <w:proofErr w:type="gramEnd"/>
    </w:p>
    <w:p w:rsidR="00704507" w:rsidRPr="00E43D64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64">
        <w:rPr>
          <w:rFonts w:ascii="Times New Roman" w:hAnsi="Times New Roman" w:cs="Times New Roman"/>
          <w:sz w:val="24"/>
          <w:szCs w:val="24"/>
        </w:rPr>
        <w:t xml:space="preserve">5) «Дик Тур» (г. Воронеж, ул. </w:t>
      </w:r>
      <w:proofErr w:type="gramStart"/>
      <w:r w:rsidRPr="00E43D64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E43D64">
        <w:rPr>
          <w:rFonts w:ascii="Times New Roman" w:hAnsi="Times New Roman" w:cs="Times New Roman"/>
          <w:sz w:val="24"/>
          <w:szCs w:val="24"/>
        </w:rPr>
        <w:t>, 28);</w:t>
      </w:r>
    </w:p>
    <w:p w:rsidR="00704507" w:rsidRPr="00E43D64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64">
        <w:rPr>
          <w:rFonts w:ascii="Times New Roman" w:hAnsi="Times New Roman" w:cs="Times New Roman"/>
          <w:sz w:val="24"/>
          <w:szCs w:val="24"/>
        </w:rPr>
        <w:t>6) «ТВА-экспресс» (г. Воронеж, ул. Фр. Энгельса, д.25б);</w:t>
      </w:r>
    </w:p>
    <w:p w:rsidR="00704507" w:rsidRPr="00E43D64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64">
        <w:rPr>
          <w:rFonts w:ascii="Times New Roman" w:hAnsi="Times New Roman" w:cs="Times New Roman"/>
          <w:sz w:val="24"/>
          <w:szCs w:val="24"/>
        </w:rPr>
        <w:t>7) «</w:t>
      </w:r>
      <w:r w:rsidR="00F755A2">
        <w:rPr>
          <w:rFonts w:ascii="Times New Roman" w:hAnsi="Times New Roman" w:cs="Times New Roman"/>
          <w:sz w:val="24"/>
          <w:szCs w:val="24"/>
        </w:rPr>
        <w:t>Тез</w:t>
      </w:r>
      <w:r w:rsidRPr="00E43D64">
        <w:rPr>
          <w:rFonts w:ascii="Times New Roman" w:hAnsi="Times New Roman" w:cs="Times New Roman"/>
          <w:sz w:val="24"/>
          <w:szCs w:val="24"/>
        </w:rPr>
        <w:t xml:space="preserve"> Тур» (г. Воронеж, ул.</w:t>
      </w:r>
      <w:r w:rsidR="00F755A2">
        <w:rPr>
          <w:rFonts w:ascii="Times New Roman" w:hAnsi="Times New Roman" w:cs="Times New Roman"/>
          <w:sz w:val="24"/>
          <w:szCs w:val="24"/>
        </w:rPr>
        <w:t xml:space="preserve"> Никитинская</w:t>
      </w:r>
      <w:r w:rsidRPr="00E43D64">
        <w:rPr>
          <w:rFonts w:ascii="Times New Roman" w:hAnsi="Times New Roman" w:cs="Times New Roman"/>
          <w:sz w:val="24"/>
          <w:szCs w:val="24"/>
        </w:rPr>
        <w:t>, д.</w:t>
      </w:r>
      <w:r w:rsidR="00F755A2">
        <w:rPr>
          <w:rFonts w:ascii="Times New Roman" w:hAnsi="Times New Roman" w:cs="Times New Roman"/>
          <w:sz w:val="24"/>
          <w:szCs w:val="24"/>
        </w:rPr>
        <w:t>8а</w:t>
      </w:r>
      <w:r w:rsidRPr="00E43D64">
        <w:rPr>
          <w:rFonts w:ascii="Times New Roman" w:hAnsi="Times New Roman" w:cs="Times New Roman"/>
          <w:sz w:val="24"/>
          <w:szCs w:val="24"/>
        </w:rPr>
        <w:t>).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64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E43D64">
        <w:rPr>
          <w:rFonts w:ascii="Times New Roman" w:hAnsi="Times New Roman" w:cs="Times New Roman"/>
          <w:sz w:val="24"/>
          <w:szCs w:val="24"/>
          <w:u w:val="single"/>
        </w:rPr>
        <w:t>задачу:</w:t>
      </w:r>
      <w:r w:rsidRPr="00E43D64">
        <w:rPr>
          <w:rFonts w:ascii="Times New Roman" w:hAnsi="Times New Roman" w:cs="Times New Roman"/>
          <w:sz w:val="24"/>
          <w:szCs w:val="24"/>
        </w:rPr>
        <w:t xml:space="preserve"> Необходимо выбрать лучшее туристическое агентство</w:t>
      </w:r>
      <w:r w:rsidRPr="006476D1">
        <w:rPr>
          <w:rFonts w:ascii="Times New Roman" w:hAnsi="Times New Roman" w:cs="Times New Roman"/>
          <w:sz w:val="24"/>
          <w:szCs w:val="24"/>
        </w:rPr>
        <w:t xml:space="preserve"> из представленного списка для покупки тура для путешествия, исходя из предложенных оценок по 10 показателям.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 xml:space="preserve">Оценки выставлены экспертами на основе данных полученных от посетителей представленных туристических агентств. 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Поставленную задачу будем рассматривать как задачу определения рейтинга объектов. Остановимся на ней более подробно [1].</w:t>
      </w:r>
    </w:p>
    <w:p w:rsidR="00704507" w:rsidRPr="005078D3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30D2C" w:rsidRPr="005078D3" w:rsidRDefault="00230D2C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0D2C" w:rsidRPr="005078D3" w:rsidRDefault="00230D2C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0D2C" w:rsidRPr="005078D3" w:rsidRDefault="00230D2C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0AEC" w:rsidRPr="005078D3" w:rsidRDefault="00BF0AEC" w:rsidP="007045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07" w:rsidRPr="006476D1" w:rsidRDefault="00704507" w:rsidP="007045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D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ОСТАНОВКА ЗАДАЧИ ОПРЕДЕЛЕНИЯ РЕЙТИНГА ОБЪЕКТОВ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bCs/>
          <w:sz w:val="24"/>
          <w:szCs w:val="24"/>
          <w:u w:val="single"/>
        </w:rPr>
        <w:t>Рейтинг</w:t>
      </w:r>
      <w:r w:rsidRPr="00647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6D1">
        <w:rPr>
          <w:rFonts w:ascii="Times New Roman" w:hAnsi="Times New Roman" w:cs="Times New Roman"/>
          <w:bCs/>
          <w:sz w:val="24"/>
          <w:szCs w:val="24"/>
        </w:rPr>
        <w:t>–</w:t>
      </w:r>
      <w:r w:rsidRPr="00647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6D1">
        <w:rPr>
          <w:rFonts w:ascii="Times New Roman" w:hAnsi="Times New Roman" w:cs="Times New Roman"/>
          <w:sz w:val="24"/>
          <w:szCs w:val="24"/>
        </w:rPr>
        <w:t xml:space="preserve">числовой или порядковый показатель, отображающий важность или значимость определенного объекта или явления. В жизни очень часто необходимо принимать решения о ранжировании объектов в различных сферах деятельности [1]. 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476D1">
        <w:rPr>
          <w:rFonts w:ascii="Times New Roman" w:hAnsi="Times New Roman" w:cs="Times New Roman"/>
          <w:sz w:val="24"/>
          <w:szCs w:val="24"/>
        </w:rPr>
        <w:t xml:space="preserve">Пусть для каждого из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  <w:r w:rsidRPr="006476D1">
        <w:rPr>
          <w:rFonts w:ascii="Times New Roman" w:hAnsi="Times New Roman" w:cs="Times New Roman"/>
          <w:sz w:val="24"/>
          <w:szCs w:val="24"/>
        </w:rPr>
        <w:t xml:space="preserve"> объектов множества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1,2,..,m</m:t>
            </m:r>
          </m:e>
        </m:d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заданы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числовых неотрицательных значений показателей (характеристик), т.е. задана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 этой матрице каждому объекту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i∈X 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соответствует строка с номером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i, 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а каждому показателю – столбец с номером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 матрице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нет ни одной строки с нулевыми значениями показателей, так как рассмотрение таких объектов не имеет смысла.</w:t>
      </w:r>
      <w:proofErr w:type="gramEnd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 матрице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также отсутствуют столбцы, все элементы которых равны нулю. Предполагается, что большие значени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я показателей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более предпочтительны по отношению к меньшим их значениям.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Характеристикам соответствуют весовые коэффициенты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≥0,j=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значения которых нормируются. Нормированные значения весовых коэффициентов имеют вид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ϑ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при этом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=1.</m:t>
            </m:r>
          </m:e>
        </m:nary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Вычисляются новые значения показателей с учетом весовых коэффициентов,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Значения показателей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также нормируются: определяются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1≤i≤m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func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нормированные значения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показателей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с учетом весов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имеют вид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Полученные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ij 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удовлетворяют условиям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не имеют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размерности. Отсутствие размерности делает осмысленными математические и логические операции над разными по содержанию показателями. </w:t>
      </w:r>
    </w:p>
    <w:p w:rsidR="00704507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Рассматриваемая задача относится к классу многокритериальных задач, если в качестве критериев рассматривать показатели. При этом многокритериальная задача может быть сформулирована как задача, в которой мы стремимся придать каждому критерию максимально возможное значение. Алгоритмы решения таких задач описаны, например, </w:t>
      </w:r>
    </w:p>
    <w:p w:rsidR="00704507" w:rsidRPr="006476D1" w:rsidRDefault="00704507" w:rsidP="007045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40E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E52" w:rsidRPr="00040E52">
        <w:rPr>
          <w:rFonts w:ascii="Times New Roman" w:eastAsiaTheme="minorEastAsia" w:hAnsi="Times New Roman" w:cs="Times New Roman"/>
          <w:sz w:val="24"/>
          <w:szCs w:val="24"/>
        </w:rPr>
        <w:t>[2,5,8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Аксиоматическое  решение проблемы оценки важности в многокритериальных задачах предложено в [</w:t>
      </w:r>
      <w:r w:rsidR="00040E52" w:rsidRPr="00040E52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]. Эта оценка основана на парных сравнениях критериев (показателей). При этом для каждой пары критериев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введен линейный порядок, т.е. известно, что либо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≻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либо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≻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либо они равноценны</w:t>
      </w:r>
      <w:proofErr w:type="gramStart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≻ 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proofErr w:type="gramEnd"/>
      <w:r w:rsidRPr="006476D1">
        <w:rPr>
          <w:rFonts w:ascii="Times New Roman" w:eastAsiaTheme="minorEastAsia" w:hAnsi="Times New Roman" w:cs="Times New Roman"/>
          <w:sz w:val="24"/>
          <w:szCs w:val="24"/>
        </w:rPr>
        <w:t>знак предпочтения).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Остановимся на проблеме определения коэффициентов важности критериев, т.е. </w:t>
      </w:r>
      <w:r w:rsidRPr="006476D1">
        <w:rPr>
          <w:rFonts w:ascii="Times New Roman" w:eastAsiaTheme="minorEastAsia" w:hAnsi="Times New Roman" w:cs="Times New Roman"/>
          <w:i/>
          <w:sz w:val="24"/>
          <w:szCs w:val="24"/>
        </w:rPr>
        <w:t>весовых коэффициентов</w:t>
      </w:r>
      <w:r w:rsidR="00040E52">
        <w:rPr>
          <w:rFonts w:ascii="Times New Roman" w:eastAsiaTheme="minorEastAsia" w:hAnsi="Times New Roman" w:cs="Times New Roman"/>
          <w:sz w:val="24"/>
          <w:szCs w:val="24"/>
        </w:rPr>
        <w:t>. В работах [</w:t>
      </w:r>
      <w:r w:rsidR="00040E52" w:rsidRPr="00040E5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,7]  рассмотрены различные аспекты этой проблемы, стоит отметить, что рассматриваемая задача относится к задачам выбора вариантов. 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Решение задачи определения рейтинга может быть выполнено как для всего набора из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показателей, так и для любого подмножества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 различных показателей этого набора. С формальной точки зрения представленная задача – это задача кластеризации [</w:t>
      </w:r>
      <w:r w:rsidR="00040E52" w:rsidRPr="00040E5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] с некоторыми дополнительными условиями. Задача кластеризации состоит в разделении исследуемого множества объектов на группы «похожих» объектов, называемых </w:t>
      </w:r>
      <w:r w:rsidRPr="006476D1">
        <w:rPr>
          <w:rFonts w:ascii="Times New Roman" w:eastAsiaTheme="minorEastAsia" w:hAnsi="Times New Roman" w:cs="Times New Roman"/>
          <w:i/>
          <w:sz w:val="24"/>
          <w:szCs w:val="24"/>
        </w:rPr>
        <w:t xml:space="preserve">кластерами.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В задаче кластеризации отнесение каждого из объектов данных осуществляется к одному (или нескольким) из заранее неопределенных классов. Разбиение объектов данных по кластерам осуществляется при одновременном их формировании. Определение кластеров и разбиение по ним объектов данных выражается в итоговой модели данных, которая является решением задачи кластеризации  [</w:t>
      </w:r>
      <w:r w:rsidR="00040E52" w:rsidRPr="00040E5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]. 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Под </w:t>
      </w:r>
      <w:r w:rsidRPr="006476D1">
        <w:rPr>
          <w:rFonts w:ascii="Times New Roman" w:eastAsiaTheme="minorEastAsia" w:hAnsi="Times New Roman" w:cs="Times New Roman"/>
          <w:i/>
          <w:sz w:val="24"/>
          <w:szCs w:val="24"/>
        </w:rPr>
        <w:t>кластером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 рассматриваемой задаче понимается множество объектов, имеющих одинаковый рейтинг. Множество объектов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необходимо разбить </w:t>
      </w:r>
      <w:proofErr w:type="gramStart"/>
      <w:r w:rsidRPr="006476D1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476D1">
        <w:rPr>
          <w:rFonts w:ascii="Times New Roman" w:eastAsiaTheme="minorEastAsia" w:hAnsi="Times New Roman" w:cs="Times New Roman"/>
          <w:sz w:val="24"/>
          <w:szCs w:val="24"/>
        </w:rPr>
        <w:t>непересекающихся</w:t>
      </w:r>
      <w:proofErr w:type="gramEnd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подмножеств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,..,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таких, что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∪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=X,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=0,s≠k,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при этом число подмножеств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может быть заранее неизвестно, т.е. определяться в процессе</w:t>
      </w:r>
      <w:r w:rsidR="00FC081E">
        <w:rPr>
          <w:rFonts w:ascii="Times New Roman" w:eastAsiaTheme="minorEastAsia" w:hAnsi="Times New Roman" w:cs="Times New Roman"/>
          <w:sz w:val="24"/>
          <w:szCs w:val="24"/>
        </w:rPr>
        <w:t xml:space="preserve"> решения задачи. В некоторых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алгоритм</w:t>
      </w:r>
      <w:r w:rsidR="00FC081E">
        <w:rPr>
          <w:rFonts w:ascii="Times New Roman" w:eastAsiaTheme="minorEastAsia" w:hAnsi="Times New Roman" w:cs="Times New Roman"/>
          <w:sz w:val="24"/>
          <w:szCs w:val="24"/>
        </w:rPr>
        <w:t>ах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это число задано заранее. Возможны также дополнительные ограничения вида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для некоторых или всех подмножеств.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В процессе разбиения каждому из подмноже</w:t>
      </w:r>
      <w:proofErr w:type="gramStart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ств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ст</w:t>
      </w:r>
      <w:proofErr w:type="gramEnd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авится в соответствие некоторый показатель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называемый </w:t>
      </w:r>
      <w:r w:rsidRPr="006476D1">
        <w:rPr>
          <w:rFonts w:ascii="Times New Roman" w:eastAsiaTheme="minorEastAsia" w:hAnsi="Times New Roman" w:cs="Times New Roman"/>
          <w:i/>
          <w:sz w:val="24"/>
          <w:szCs w:val="24"/>
        </w:rPr>
        <w:t>рейтингом объекта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; все объекты из множества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неразличимы по этому показателю. Значения показателей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рейтингов объектов – зависят от алгоритмов их вычисления.</w:t>
      </w:r>
    </w:p>
    <w:p w:rsidR="00704507" w:rsidRDefault="00432585" w:rsidP="007045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04507" w:rsidRPr="006476D1">
        <w:rPr>
          <w:rFonts w:ascii="Times New Roman" w:hAnsi="Times New Roman" w:cs="Times New Roman"/>
          <w:sz w:val="24"/>
          <w:szCs w:val="24"/>
        </w:rPr>
        <w:t>ля определения рейтинга объекта</w:t>
      </w:r>
      <w:r>
        <w:rPr>
          <w:rFonts w:ascii="Times New Roman" w:hAnsi="Times New Roman" w:cs="Times New Roman"/>
          <w:sz w:val="24"/>
          <w:szCs w:val="24"/>
        </w:rPr>
        <w:t xml:space="preserve"> рассмотрим алгоритм</w:t>
      </w:r>
      <w:r w:rsidR="00704507" w:rsidRPr="006476D1">
        <w:rPr>
          <w:rFonts w:ascii="Times New Roman" w:hAnsi="Times New Roman" w:cs="Times New Roman"/>
          <w:sz w:val="24"/>
          <w:szCs w:val="24"/>
        </w:rPr>
        <w:t xml:space="preserve"> идеальной точки [1,</w:t>
      </w:r>
      <w:r w:rsidR="00040E52" w:rsidRPr="00040E52">
        <w:rPr>
          <w:rFonts w:ascii="Times New Roman" w:hAnsi="Times New Roman" w:cs="Times New Roman"/>
          <w:sz w:val="24"/>
          <w:szCs w:val="24"/>
        </w:rPr>
        <w:t>2</w:t>
      </w:r>
      <w:r w:rsidR="00704507" w:rsidRPr="006476D1">
        <w:rPr>
          <w:rFonts w:ascii="Times New Roman" w:hAnsi="Times New Roman" w:cs="Times New Roman"/>
          <w:sz w:val="24"/>
          <w:szCs w:val="24"/>
        </w:rPr>
        <w:t>].</w:t>
      </w:r>
    </w:p>
    <w:p w:rsidR="00704507" w:rsidRPr="006476D1" w:rsidRDefault="00704507" w:rsidP="007045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D1">
        <w:rPr>
          <w:rFonts w:ascii="Times New Roman" w:hAnsi="Times New Roman" w:cs="Times New Roman"/>
          <w:b/>
          <w:sz w:val="24"/>
          <w:szCs w:val="24"/>
        </w:rPr>
        <w:t>Алгоритм идеальной точки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 xml:space="preserve">В каждом из столбцов матрицы со значениями показателей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ij 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выберем максимальный элемент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1≤i≤m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func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Вектор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,..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соответствует «идеальному», гипотетическому, несуществующему объекту.  Для каждого из объектов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i∈X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определим расстояние до «идеального» объекта по одной из следующих формул: </w:t>
      </w:r>
    </w:p>
    <w:p w:rsidR="00704507" w:rsidRPr="006476D1" w:rsidRDefault="00F4377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(1)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j∈J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(2)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j∈J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(3)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j∈J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каждое из значений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(3)</m:t>
            </m:r>
          </m:sup>
        </m:sSubSup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 определяет расстояние со всеми аксиомами. А также задано число множеств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&gt;1.</m:t>
        </m:r>
      </m:oMath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Зафиксируем в качестве расстояния одно из значений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i 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 вычислим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</m:e>
        </m:func>
      </m:oMath>
      <w:r w:rsidR="00C72DB2" w:rsidRPr="00C72D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func>
      </m:oMath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 шаг </w:t>
      </w:r>
      <m:oMath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L-l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Распределим исследуемые объекты по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="00F755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отрезкам</w:t>
      </w:r>
      <w:r w:rsidR="00C72DB2" w:rsidRPr="00C72DB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h,l+ih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 i=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1,p</m:t>
            </m:r>
          </m:e>
        </m:acc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.   Тогда в первый отрезок попадет объект, наиболее близкий к «идеальному», а в последний с номером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наиболее далекий от него. Объекты, расстояния  кот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орых до «идеального», находятся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в интервале с номером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имеют рейтинг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 образуют множество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04507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4507" w:rsidRPr="00D40253" w:rsidRDefault="00704507" w:rsidP="0070450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53">
        <w:rPr>
          <w:rFonts w:ascii="Times New Roman" w:hAnsi="Times New Roman" w:cs="Times New Roman"/>
          <w:b/>
          <w:sz w:val="24"/>
          <w:szCs w:val="24"/>
        </w:rPr>
        <w:t>ВЫЧИСЛИТЕЛЬНЫЙ ЭКСПЕРИМЕНТ</w:t>
      </w:r>
    </w:p>
    <w:p w:rsidR="00704507" w:rsidRDefault="00432585" w:rsidP="007045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применим</w:t>
      </w:r>
      <w:r w:rsidR="00704507" w:rsidRPr="006476D1">
        <w:rPr>
          <w:rFonts w:ascii="Times New Roman" w:hAnsi="Times New Roman" w:cs="Times New Roman"/>
          <w:sz w:val="24"/>
          <w:szCs w:val="24"/>
        </w:rPr>
        <w:t xml:space="preserve"> алгоритм идеальной точки для решения задачи о выборе наилучшего туристического агентства.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76D1">
        <w:rPr>
          <w:rFonts w:ascii="Times New Roman" w:hAnsi="Times New Roman" w:cs="Times New Roman"/>
          <w:sz w:val="24"/>
          <w:szCs w:val="24"/>
        </w:rPr>
        <w:t>В роли объектов выступают тур</w:t>
      </w:r>
      <w:r>
        <w:rPr>
          <w:rFonts w:ascii="Times New Roman" w:hAnsi="Times New Roman" w:cs="Times New Roman"/>
          <w:sz w:val="24"/>
          <w:szCs w:val="24"/>
        </w:rPr>
        <w:t xml:space="preserve">истические агентства (множество  </w:t>
      </w:r>
      <m:oMath>
        <m:r>
          <w:rPr>
            <w:rFonts w:ascii="Cambria Math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>-ое турагентство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).</m:t>
        </m:r>
      </m:oMath>
      <w:proofErr w:type="gramEnd"/>
    </w:p>
    <w:p w:rsidR="00704507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 xml:space="preserve">Значения критериев (показателей) для всех альтернатив (туристических агентств) приведены в таблице 1 по трехбалльной системе оценок. Исходная шкала у всех показателей </w:t>
      </w:r>
    </w:p>
    <w:p w:rsidR="00704507" w:rsidRPr="00F755A2" w:rsidRDefault="00704507" w:rsidP="0070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6D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6476D1">
        <w:rPr>
          <w:rFonts w:ascii="Times New Roman" w:hAnsi="Times New Roman" w:cs="Times New Roman"/>
          <w:sz w:val="24"/>
          <w:szCs w:val="24"/>
        </w:rPr>
        <w:t xml:space="preserve"> – {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, хор,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>}.</w:t>
      </w:r>
    </w:p>
    <w:p w:rsidR="00C72DB2" w:rsidRPr="00C72DB2" w:rsidRDefault="00C72DB2" w:rsidP="0070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07" w:rsidRPr="006476D1" w:rsidRDefault="00704507" w:rsidP="0043258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32585">
        <w:rPr>
          <w:rFonts w:ascii="Times New Roman" w:eastAsiaTheme="minorEastAsia" w:hAnsi="Times New Roman" w:cs="Times New Roman"/>
          <w:sz w:val="24"/>
          <w:szCs w:val="24"/>
        </w:rPr>
        <w:t>Таблица 1</w:t>
      </w:r>
      <w:r w:rsidR="00432585" w:rsidRPr="004325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258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432585" w:rsidRPr="004325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2585">
        <w:rPr>
          <w:rFonts w:ascii="Times New Roman" w:eastAsiaTheme="minorEastAsia" w:hAnsi="Times New Roman" w:cs="Times New Roman"/>
          <w:sz w:val="24"/>
          <w:szCs w:val="24"/>
        </w:rPr>
        <w:t>Значения показателей для представленных туристических агентств</w:t>
      </w:r>
      <w:r w:rsidRPr="006476D1">
        <w:rPr>
          <w:rStyle w:val="ac"/>
          <w:rFonts w:ascii="Times New Roman" w:eastAsiaTheme="minorEastAsia" w:hAnsi="Times New Roman" w:cs="Times New Roman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82"/>
        <w:gridCol w:w="677"/>
        <w:gridCol w:w="677"/>
        <w:gridCol w:w="677"/>
        <w:gridCol w:w="911"/>
        <w:gridCol w:w="911"/>
        <w:gridCol w:w="911"/>
        <w:gridCol w:w="911"/>
        <w:gridCol w:w="911"/>
        <w:gridCol w:w="679"/>
      </w:tblGrid>
      <w:tr w:rsidR="00704507" w:rsidRPr="006476D1" w:rsidTr="00C72DB2">
        <w:tc>
          <w:tcPr>
            <w:tcW w:w="1806" w:type="dxa"/>
            <w:vMerge w:val="restart"/>
          </w:tcPr>
          <w:p w:rsidR="00704507" w:rsidRPr="006476D1" w:rsidRDefault="00704507" w:rsidP="00C72DB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Турагентство</w:t>
            </w:r>
          </w:p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(№ по списку)</w:t>
            </w:r>
          </w:p>
        </w:tc>
        <w:tc>
          <w:tcPr>
            <w:tcW w:w="8047" w:type="dxa"/>
            <w:gridSpan w:val="10"/>
          </w:tcPr>
          <w:p w:rsidR="00704507" w:rsidRPr="005078D3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Оценки</w:t>
            </w:r>
            <w:r w:rsidR="005078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78D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704507" w:rsidRPr="006476D1" w:rsidTr="00C72DB2">
        <w:tc>
          <w:tcPr>
            <w:tcW w:w="1806" w:type="dxa"/>
            <w:vMerge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</w:tr>
      <w:tr w:rsidR="00704507" w:rsidRPr="006476D1" w:rsidTr="00C72DB2">
        <w:tc>
          <w:tcPr>
            <w:tcW w:w="1806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7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911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79" w:type="dxa"/>
          </w:tcPr>
          <w:p w:rsidR="00704507" w:rsidRPr="006476D1" w:rsidRDefault="00704507" w:rsidP="00C72D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</w:t>
            </w:r>
          </w:p>
        </w:tc>
      </w:tr>
    </w:tbl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8D3" w:rsidRPr="006476D1" w:rsidRDefault="005078D3" w:rsidP="0050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>Показатели представлены множеством</w:t>
      </w:r>
    </w:p>
    <w:p w:rsidR="005078D3" w:rsidRPr="00F755A2" w:rsidRDefault="005078D3" w:rsidP="005078D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K={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078D3" w:rsidRPr="00F755A2" w:rsidRDefault="005078D3" w:rsidP="005078D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078D3" w:rsidRPr="00F755A2" w:rsidRDefault="005078D3" w:rsidP="005078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месторасположение турагентства;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внешний вид офиса турагентства;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комфортность помещения;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консультантов;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вежливость консультантов;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стрессоустойчивость консультантов;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компетентность лица, с которым проводилась беседа;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понимание запросов клиента;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обслуживания;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– дополнительный сервис.</w:t>
      </w:r>
    </w:p>
    <w:p w:rsidR="005078D3" w:rsidRPr="00F755A2" w:rsidRDefault="005078D3" w:rsidP="005078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Оценки показателей для каждого турагентства, записанные в порядке их перечисления, образуют его векторную оценку.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Значения показателей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1,10</m:t>
            </m:r>
          </m:e>
        </m:acc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представлены в таблице 2. </w:t>
      </w: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432585" w:rsidRDefault="00704507" w:rsidP="0043258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32585">
        <w:rPr>
          <w:rFonts w:ascii="Times New Roman" w:eastAsiaTheme="minorEastAsia" w:hAnsi="Times New Roman" w:cs="Times New Roman"/>
          <w:sz w:val="24"/>
          <w:szCs w:val="24"/>
        </w:rPr>
        <w:t>Таблица 2</w:t>
      </w:r>
      <w:r w:rsidR="00432585" w:rsidRPr="0043258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432585">
        <w:rPr>
          <w:rFonts w:ascii="Times New Roman" w:eastAsiaTheme="minorEastAsia" w:hAnsi="Times New Roman" w:cs="Times New Roman"/>
          <w:sz w:val="24"/>
          <w:szCs w:val="24"/>
        </w:rPr>
        <w:t xml:space="preserve">Значения показателей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1"/>
        <w:gridCol w:w="657"/>
        <w:gridCol w:w="657"/>
        <w:gridCol w:w="657"/>
        <w:gridCol w:w="657"/>
        <w:gridCol w:w="657"/>
        <w:gridCol w:w="657"/>
        <w:gridCol w:w="657"/>
        <w:gridCol w:w="651"/>
        <w:gridCol w:w="766"/>
      </w:tblGrid>
      <w:tr w:rsidR="00704507" w:rsidRPr="006476D1" w:rsidTr="00C72DB2">
        <w:trPr>
          <w:jc w:val="center"/>
        </w:trPr>
        <w:tc>
          <w:tcPr>
            <w:tcW w:w="1526" w:type="dxa"/>
            <w:vMerge w:val="restart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6667" w:type="dxa"/>
            <w:gridSpan w:val="10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Оценки</w:t>
            </w:r>
            <w:r w:rsidR="005078D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  <w:vMerge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657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76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04507" w:rsidRPr="006476D1" w:rsidTr="00C72DB2">
        <w:trPr>
          <w:jc w:val="center"/>
        </w:trPr>
        <w:tc>
          <w:tcPr>
            <w:tcW w:w="1526" w:type="dxa"/>
          </w:tcPr>
          <w:p w:rsidR="00704507" w:rsidRPr="006476D1" w:rsidRDefault="00F4377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 xml:space="preserve">Матрица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имеет вид:</w:t>
      </w:r>
    </w:p>
    <w:p w:rsidR="00704507" w:rsidRPr="006476D1" w:rsidRDefault="00F4377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040E52" w:rsidRDefault="00040E52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Так как в задаче все показатели равноценны,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1,10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Новые значения показателей имеют вид:</w:t>
      </w:r>
    </w:p>
    <w:p w:rsidR="00704507" w:rsidRPr="006476D1" w:rsidRDefault="00F4377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0.5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704507" w:rsidRPr="006476D1" w:rsidRDefault="0070450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Значения показателей нормируются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1≤i≤7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:</m:t>
            </m:r>
          </m:e>
        </m:func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04507" w:rsidRPr="006476D1" w:rsidRDefault="00F4377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=0.5,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=0.5.</m:t>
          </m:r>
        </m:oMath>
      </m:oMathPara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Нормированные значения показателей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с учетом весов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представим в виде матрицы</w:t>
      </w:r>
    </w:p>
    <w:p w:rsidR="00704507" w:rsidRPr="006476D1" w:rsidRDefault="00F43777" w:rsidP="007045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1.00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1.00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1.00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1.0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0.75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1.00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75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0.8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1.0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1.00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0.8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Видно, что полученные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ij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1,10</m:t>
            </m:r>
          </m:e>
        </m:acc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удовлетворяют условиям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78D3" w:rsidRDefault="00C72DB2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704507"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построения рейтинга объектов </w:t>
      </w:r>
      <w:r w:rsidR="00432585">
        <w:rPr>
          <w:rFonts w:ascii="Times New Roman" w:eastAsiaTheme="minorEastAsia" w:hAnsi="Times New Roman" w:cs="Times New Roman"/>
          <w:sz w:val="24"/>
          <w:szCs w:val="24"/>
        </w:rPr>
        <w:t xml:space="preserve">используем </w:t>
      </w:r>
      <w:r w:rsidR="00432585" w:rsidRPr="00432585">
        <w:rPr>
          <w:rFonts w:ascii="Times New Roman" w:eastAsiaTheme="minorEastAsia" w:hAnsi="Times New Roman" w:cs="Times New Roman"/>
          <w:i/>
          <w:sz w:val="24"/>
          <w:szCs w:val="24"/>
        </w:rPr>
        <w:t>алгоритм идеальной точки</w:t>
      </w:r>
      <w:r w:rsidR="00432585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507"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Пусть число множеств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="00704507"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задано и равно семи. </w:t>
      </w:r>
      <w:r w:rsidR="00704507" w:rsidRPr="006476D1">
        <w:rPr>
          <w:rFonts w:ascii="Times New Roman" w:hAnsi="Times New Roman" w:cs="Times New Roman"/>
          <w:sz w:val="24"/>
          <w:szCs w:val="24"/>
        </w:rPr>
        <w:t xml:space="preserve">В каждом из столбцов матрицы со значениями показателей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ij </m:t>
            </m:r>
          </m:sub>
        </m:sSub>
      </m:oMath>
      <w:r w:rsidR="00704507"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выберем максимальный элемент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1≤i≤7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func>
      </m:oMath>
      <w:r w:rsidR="00704507"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 Вектор</w:t>
      </w:r>
    </w:p>
    <w:p w:rsidR="00704507" w:rsidRPr="006476D1" w:rsidRDefault="00C72DB2" w:rsidP="005078D3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,..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=(1,…,1)</m:t>
        </m:r>
      </m:oMath>
      <w:r w:rsidR="00704507"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соответствует «идеальному», гипотетическому, несуществующему объекту.  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Для каждого из объектов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i∈X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определим вначале расстояние до «идеального» объекта по формуле: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j∈J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</w:p>
    <w:p w:rsidR="00704507" w:rsidRPr="006476D1" w:rsidRDefault="00F4377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=0.2.</m:t>
          </m:r>
        </m:oMath>
      </m:oMathPara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Согласно алгоритму,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l=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=0.2,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L=max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0.4,</m:t>
        </m:r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L-l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После распределения исследуемых объектов по отрезкам, получим следующую принадлежность к кластерам (всего семь множеств-кластеров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(таблица </w:t>
      </w:r>
      <w:r w:rsidR="0043258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04507" w:rsidRDefault="00704507" w:rsidP="00704507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432585" w:rsidRDefault="00704507" w:rsidP="00432585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32585">
        <w:rPr>
          <w:rFonts w:ascii="Times New Roman" w:eastAsiaTheme="minorEastAsia" w:hAnsi="Times New Roman" w:cs="Times New Roman"/>
          <w:sz w:val="24"/>
          <w:szCs w:val="24"/>
        </w:rPr>
        <w:t>Таблица</w:t>
      </w:r>
      <w:r w:rsidR="00432585" w:rsidRPr="00432585">
        <w:rPr>
          <w:rFonts w:ascii="Times New Roman" w:eastAsiaTheme="minorEastAsia" w:hAnsi="Times New Roman" w:cs="Times New Roman"/>
          <w:sz w:val="24"/>
          <w:szCs w:val="24"/>
        </w:rPr>
        <w:t xml:space="preserve"> 3 – </w:t>
      </w:r>
      <w:r w:rsidRPr="00432585">
        <w:rPr>
          <w:rFonts w:ascii="Times New Roman" w:eastAsiaTheme="minorEastAsia" w:hAnsi="Times New Roman" w:cs="Times New Roman"/>
          <w:sz w:val="24"/>
          <w:szCs w:val="24"/>
        </w:rPr>
        <w:t>Распределение по множествам (кластерам)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02"/>
      </w:tblGrid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802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Множество</w:t>
            </w:r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5078D3" w:rsidRDefault="005078D3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476D1">
        <w:rPr>
          <w:rFonts w:ascii="Times New Roman" w:eastAsiaTheme="minorEastAsia" w:hAnsi="Times New Roman" w:cs="Times New Roman"/>
          <w:sz w:val="24"/>
          <w:szCs w:val="24"/>
        </w:rPr>
        <w:t>Т.о</w:t>
      </w:r>
      <w:proofErr w:type="spellEnd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. первый, второй, третий и четвертый объекты имеют рейтинг, равный 7; пятый и седьмой объекты имеют рейтинг, равный 1; а шестой объект – рейтинг, равный 2. 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Следовательно, используя алгоритм идеальной точки с заданным расстоянием, получим, что, по мнению респондентов, лучшими турагентствами из представленных явля</w:t>
      </w:r>
      <w:r w:rsidR="00FC081E">
        <w:rPr>
          <w:rFonts w:ascii="Times New Roman" w:eastAsiaTheme="minorEastAsia" w:hAnsi="Times New Roman" w:cs="Times New Roman"/>
          <w:sz w:val="24"/>
          <w:szCs w:val="24"/>
        </w:rPr>
        <w:t>ются пятое и седьмое, а именно – «Дик Тур» и «Тез Тур».</w:t>
      </w:r>
    </w:p>
    <w:p w:rsidR="00C72DB2" w:rsidRDefault="00C72DB2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Теперь для каждого из объектов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i∈X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определим расстояние до «идеального» объекта по формуле: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j∈J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</w:p>
    <w:p w:rsidR="00704507" w:rsidRPr="006476D1" w:rsidRDefault="00F4377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=0.64,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=0.52,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=0.44,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=0.4625,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=0.28,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=0.3425,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=0.12.</m:t>
          </m:r>
        </m:oMath>
      </m:oMathPara>
    </w:p>
    <w:p w:rsidR="00704507" w:rsidRPr="00A21567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Согласно алгоритму,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l=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=0.12,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L=max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0.64,</m:t>
        </m:r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L-l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 После распределения исследуемых объектов по отрезкам, получим следующую принадлежность к кластерам (всего семь множеств-кластеров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</m:oMath>
      <w:r w:rsidRPr="006476D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(таблица </w:t>
      </w:r>
      <w:r w:rsidR="00432585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04507" w:rsidRPr="00A21567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432585" w:rsidRDefault="00704507" w:rsidP="00432585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32585">
        <w:rPr>
          <w:rFonts w:ascii="Times New Roman" w:eastAsiaTheme="minorEastAsia" w:hAnsi="Times New Roman" w:cs="Times New Roman"/>
          <w:sz w:val="24"/>
          <w:szCs w:val="24"/>
        </w:rPr>
        <w:t xml:space="preserve">Таблица </w:t>
      </w:r>
      <w:r w:rsidR="00432585" w:rsidRPr="00432585">
        <w:rPr>
          <w:rFonts w:ascii="Times New Roman" w:eastAsiaTheme="minorEastAsia" w:hAnsi="Times New Roman" w:cs="Times New Roman"/>
          <w:sz w:val="24"/>
          <w:szCs w:val="24"/>
        </w:rPr>
        <w:t xml:space="preserve">4 – </w:t>
      </w:r>
      <w:r w:rsidRPr="00432585">
        <w:rPr>
          <w:rFonts w:ascii="Times New Roman" w:eastAsiaTheme="minorEastAsia" w:hAnsi="Times New Roman" w:cs="Times New Roman"/>
          <w:sz w:val="24"/>
          <w:szCs w:val="24"/>
        </w:rPr>
        <w:t>Распределение по множествам (кластерам)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02"/>
      </w:tblGrid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802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Множество</w:t>
            </w:r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704507" w:rsidRPr="006476D1" w:rsidTr="00C72DB2">
        <w:trPr>
          <w:jc w:val="center"/>
        </w:trPr>
        <w:tc>
          <w:tcPr>
            <w:tcW w:w="1301" w:type="dxa"/>
          </w:tcPr>
          <w:p w:rsidR="00704507" w:rsidRPr="006476D1" w:rsidRDefault="00704507" w:rsidP="00040E52">
            <w:pPr>
              <w:pStyle w:val="a3"/>
              <w:spacing w:after="0" w:line="21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704507" w:rsidRPr="006476D1" w:rsidRDefault="00F43777" w:rsidP="00040E5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5078D3" w:rsidRDefault="005078D3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476D1">
        <w:rPr>
          <w:rFonts w:ascii="Times New Roman" w:eastAsiaTheme="minorEastAsia" w:hAnsi="Times New Roman" w:cs="Times New Roman"/>
          <w:sz w:val="24"/>
          <w:szCs w:val="24"/>
        </w:rPr>
        <w:t>Т.о</w:t>
      </w:r>
      <w:proofErr w:type="spellEnd"/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. первый имеет рейтинг, равный 7; второй объект имеет рейтинг, равный 6; третий и четвертый объекты имеют рейтинг, равный 5; пятый и шестой объекты имеют рейтинг, равный 3; а седьмой объект – рейтинг, равный 1. </w:t>
      </w:r>
    </w:p>
    <w:p w:rsidR="00704507" w:rsidRPr="005078D3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используя алгоритм идеальной точки с заданным расстоянием, получим, что, по мнению респондентов, лучшим турагентством из представленных является </w:t>
      </w:r>
      <w:r w:rsidR="00F755A2">
        <w:rPr>
          <w:rFonts w:ascii="Times New Roman" w:eastAsiaTheme="minorEastAsia" w:hAnsi="Times New Roman" w:cs="Times New Roman"/>
          <w:sz w:val="24"/>
          <w:szCs w:val="24"/>
        </w:rPr>
        <w:t>«Тез Тур».</w:t>
      </w:r>
    </w:p>
    <w:p w:rsidR="00230D2C" w:rsidRPr="005078D3" w:rsidRDefault="00230D2C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b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АКЛЮЧЕНИЕ</w:t>
      </w: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Разработанный в работе подход может применяться при решении задач </w:t>
      </w:r>
      <w:r w:rsidRPr="006476D1">
        <w:rPr>
          <w:rFonts w:ascii="Times New Roman" w:eastAsiaTheme="minorEastAsia" w:hAnsi="Times New Roman" w:cs="Times New Roman"/>
          <w:i/>
          <w:sz w:val="24"/>
          <w:szCs w:val="24"/>
        </w:rPr>
        <w:t xml:space="preserve">ранжирования объектов </w:t>
      </w:r>
      <w:r w:rsidRPr="006476D1">
        <w:rPr>
          <w:rFonts w:ascii="Times New Roman" w:eastAsiaTheme="minorEastAsia" w:hAnsi="Times New Roman" w:cs="Times New Roman"/>
          <w:sz w:val="24"/>
          <w:szCs w:val="24"/>
        </w:rPr>
        <w:t xml:space="preserve">в различных сферах деятельности. В данной статье он использовался для выбора наилучшего туристического агентства города Воронежа из списка представленных турагентств.  </w:t>
      </w:r>
    </w:p>
    <w:p w:rsidR="00704507" w:rsidRPr="005078D3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6D1">
        <w:rPr>
          <w:rFonts w:ascii="Times New Roman" w:eastAsiaTheme="minorEastAsia" w:hAnsi="Times New Roman" w:cs="Times New Roman"/>
          <w:sz w:val="24"/>
          <w:szCs w:val="24"/>
        </w:rPr>
        <w:t>Решение динамических задач ранжирования может также быть реализовано по разработанной схеме: задача решается для каждого из дискретных моментов времени.</w:t>
      </w:r>
    </w:p>
    <w:p w:rsidR="00BF0AEC" w:rsidRPr="005078D3" w:rsidRDefault="00BF0AEC" w:rsidP="0070450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4507" w:rsidRPr="006476D1" w:rsidRDefault="00704507" w:rsidP="0070450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D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704507" w:rsidRDefault="00704507" w:rsidP="007045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76D1">
        <w:rPr>
          <w:rFonts w:ascii="Times New Roman" w:hAnsi="Times New Roman" w:cs="Times New Roman"/>
          <w:sz w:val="24"/>
          <w:szCs w:val="24"/>
        </w:rPr>
        <w:t xml:space="preserve"> Аристова Е.М. Определение рейтинга объектов / Е.М. Аристова // Вестник Воронежского государственного университета. Серия Системный анализ и информационные технологии. – Воронеж: ВГУ, 2014. – №2. – С.51-56. </w:t>
      </w:r>
    </w:p>
    <w:p w:rsidR="00040E52" w:rsidRPr="006476D1" w:rsidRDefault="00040E52" w:rsidP="00040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r w:rsidRPr="006476D1">
        <w:rPr>
          <w:rFonts w:ascii="Times New Roman" w:hAnsi="Times New Roman" w:cs="Times New Roman"/>
          <w:sz w:val="24"/>
          <w:szCs w:val="24"/>
          <w:shd w:val="clear" w:color="auto" w:fill="FFFFFF"/>
        </w:rPr>
        <w:t>Аристова Е.М. Учет взаимодействия между целевыми функциями и их агрегирование в задачах оптимизации // Диссертация на соискание ученой степени кандидата физ.-мат. наук по специальности 05.13.18 – Математическое моделирование, численные методы и комплексы программ. – Воронеж: ВГУ, 2012. – 152 с.</w:t>
      </w:r>
    </w:p>
    <w:p w:rsidR="005078D3" w:rsidRDefault="00040E52" w:rsidP="00507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 А.А. Анализ данных и процессов / А.А.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>, М.С. Куприянов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52" w:rsidRPr="005078D3" w:rsidRDefault="00040E52" w:rsidP="005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D3">
        <w:rPr>
          <w:rFonts w:ascii="Times New Roman" w:hAnsi="Times New Roman" w:cs="Times New Roman"/>
          <w:sz w:val="24"/>
          <w:szCs w:val="24"/>
        </w:rPr>
        <w:t xml:space="preserve">[др.]. – </w:t>
      </w:r>
      <w:proofErr w:type="spellStart"/>
      <w:r w:rsidRPr="005078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078D3">
        <w:rPr>
          <w:rFonts w:ascii="Times New Roman" w:hAnsi="Times New Roman" w:cs="Times New Roman"/>
          <w:sz w:val="24"/>
          <w:szCs w:val="24"/>
        </w:rPr>
        <w:t>.: БХВ-Петербург, 2009. – 512 с.</w:t>
      </w:r>
    </w:p>
    <w:p w:rsidR="00040E52" w:rsidRPr="006476D1" w:rsidRDefault="00040E52" w:rsidP="00040E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 И.Д. Кластерный анализ / И.Д.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>. – М.: Финансы и статистика. – 1988. – 176 с.</w:t>
      </w:r>
    </w:p>
    <w:p w:rsidR="00523CFC" w:rsidRPr="005078D3" w:rsidRDefault="00040E52" w:rsidP="007045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4507">
        <w:rPr>
          <w:rFonts w:ascii="Times New Roman" w:hAnsi="Times New Roman" w:cs="Times New Roman"/>
          <w:sz w:val="24"/>
          <w:szCs w:val="24"/>
        </w:rPr>
        <w:t>.</w:t>
      </w:r>
      <w:r w:rsidR="00704507" w:rsidRPr="006476D1">
        <w:rPr>
          <w:rFonts w:ascii="Times New Roman" w:hAnsi="Times New Roman" w:cs="Times New Roman"/>
          <w:sz w:val="24"/>
          <w:szCs w:val="24"/>
        </w:rPr>
        <w:t xml:space="preserve"> Ногин В.Д. Основы теории оптимизации / В.Д. Ногин, И.О. Протодьяконов, </w:t>
      </w:r>
    </w:p>
    <w:p w:rsidR="00704507" w:rsidRPr="00523CFC" w:rsidRDefault="00704507" w:rsidP="0052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FC">
        <w:rPr>
          <w:rFonts w:ascii="Times New Roman" w:hAnsi="Times New Roman" w:cs="Times New Roman"/>
          <w:sz w:val="24"/>
          <w:szCs w:val="24"/>
        </w:rPr>
        <w:t xml:space="preserve">И.И. Евлампиев. – М.: Высшая школа, 1986. – 384 с. </w:t>
      </w:r>
    </w:p>
    <w:p w:rsidR="00040E52" w:rsidRPr="006476D1" w:rsidRDefault="00040E52" w:rsidP="00040E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Подиновский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 В.В. Аксиоматическое решение проблемы оценки важности критериев в многокритериальных задачах / В.В.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Подиновский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  // Современное состояние теории исследования операций. – М.: Наука, 1979. – С. 117-149.</w:t>
      </w:r>
    </w:p>
    <w:p w:rsidR="00040E52" w:rsidRPr="006476D1" w:rsidRDefault="00040E52" w:rsidP="00040E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4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Подиновский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 В.В. Количественная важность критериев / В.В. </w:t>
      </w:r>
      <w:proofErr w:type="spellStart"/>
      <w:r w:rsidRPr="006476D1">
        <w:rPr>
          <w:rFonts w:ascii="Times New Roman" w:hAnsi="Times New Roman" w:cs="Times New Roman"/>
          <w:sz w:val="24"/>
          <w:szCs w:val="24"/>
        </w:rPr>
        <w:t>Подиновский</w:t>
      </w:r>
      <w:proofErr w:type="spellEnd"/>
      <w:r w:rsidRPr="006476D1">
        <w:rPr>
          <w:rFonts w:ascii="Times New Roman" w:hAnsi="Times New Roman" w:cs="Times New Roman"/>
          <w:sz w:val="24"/>
          <w:szCs w:val="24"/>
        </w:rPr>
        <w:t xml:space="preserve"> // Автоматика и телемеханика. –  2000. – №5. – С. 110-123.</w:t>
      </w:r>
    </w:p>
    <w:p w:rsidR="00523CFC" w:rsidRPr="005078D3" w:rsidRDefault="00040E52" w:rsidP="007045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4507">
        <w:rPr>
          <w:rFonts w:ascii="Times New Roman" w:hAnsi="Times New Roman" w:cs="Times New Roman"/>
          <w:sz w:val="24"/>
          <w:szCs w:val="24"/>
        </w:rPr>
        <w:t>.</w:t>
      </w:r>
      <w:r w:rsidR="00704507" w:rsidRPr="0064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7" w:rsidRPr="006476D1">
        <w:rPr>
          <w:rFonts w:ascii="Times New Roman" w:hAnsi="Times New Roman" w:cs="Times New Roman"/>
          <w:sz w:val="24"/>
          <w:szCs w:val="24"/>
        </w:rPr>
        <w:t>Подиновский</w:t>
      </w:r>
      <w:proofErr w:type="spellEnd"/>
      <w:r w:rsidR="00704507" w:rsidRPr="006476D1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gramStart"/>
      <w:r w:rsidR="00704507" w:rsidRPr="006476D1">
        <w:rPr>
          <w:rFonts w:ascii="Times New Roman" w:hAnsi="Times New Roman" w:cs="Times New Roman"/>
          <w:sz w:val="24"/>
          <w:szCs w:val="24"/>
        </w:rPr>
        <w:t>Парето-о</w:t>
      </w:r>
      <w:r w:rsidR="00704507">
        <w:rPr>
          <w:rFonts w:ascii="Times New Roman" w:hAnsi="Times New Roman" w:cs="Times New Roman"/>
          <w:sz w:val="24"/>
          <w:szCs w:val="24"/>
        </w:rPr>
        <w:t>птимальные</w:t>
      </w:r>
      <w:proofErr w:type="gramEnd"/>
      <w:r w:rsidR="00704507">
        <w:rPr>
          <w:rFonts w:ascii="Times New Roman" w:hAnsi="Times New Roman" w:cs="Times New Roman"/>
          <w:sz w:val="24"/>
          <w:szCs w:val="24"/>
        </w:rPr>
        <w:t xml:space="preserve"> решения многокритери</w:t>
      </w:r>
      <w:r w:rsidR="00704507" w:rsidRPr="006476D1">
        <w:rPr>
          <w:rFonts w:ascii="Times New Roman" w:hAnsi="Times New Roman" w:cs="Times New Roman"/>
          <w:sz w:val="24"/>
          <w:szCs w:val="24"/>
        </w:rPr>
        <w:t xml:space="preserve">альных задач / </w:t>
      </w:r>
    </w:p>
    <w:p w:rsidR="00704507" w:rsidRPr="005078D3" w:rsidRDefault="00704507" w:rsidP="0052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FC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523CFC">
        <w:rPr>
          <w:rFonts w:ascii="Times New Roman" w:hAnsi="Times New Roman" w:cs="Times New Roman"/>
          <w:sz w:val="24"/>
          <w:szCs w:val="24"/>
        </w:rPr>
        <w:t>Подиновский</w:t>
      </w:r>
      <w:proofErr w:type="spellEnd"/>
      <w:r w:rsidRPr="00523CFC">
        <w:rPr>
          <w:rFonts w:ascii="Times New Roman" w:hAnsi="Times New Roman" w:cs="Times New Roman"/>
          <w:sz w:val="24"/>
          <w:szCs w:val="24"/>
        </w:rPr>
        <w:t xml:space="preserve">, В.Д. Ногин. – М.: </w:t>
      </w:r>
      <w:proofErr w:type="spellStart"/>
      <w:r w:rsidRPr="00523CFC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523CFC">
        <w:rPr>
          <w:rFonts w:ascii="Times New Roman" w:hAnsi="Times New Roman" w:cs="Times New Roman"/>
          <w:sz w:val="24"/>
          <w:szCs w:val="24"/>
        </w:rPr>
        <w:t xml:space="preserve">, 2007.  – 256 с.  </w:t>
      </w:r>
    </w:p>
    <w:p w:rsidR="00BF0AEC" w:rsidRPr="005078D3" w:rsidRDefault="00BF0AEC" w:rsidP="0052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B2" w:rsidRPr="00230D2C" w:rsidRDefault="00E80DB2" w:rsidP="00E80DB2">
      <w:pPr>
        <w:pStyle w:val="1"/>
        <w:ind w:left="0" w:firstLine="252"/>
        <w:jc w:val="both"/>
        <w:rPr>
          <w:b/>
          <w:lang w:val="ru-RU"/>
        </w:rPr>
      </w:pPr>
      <w:r w:rsidRPr="00230D2C">
        <w:rPr>
          <w:b/>
          <w:lang w:val="ru-RU"/>
        </w:rPr>
        <w:t>Аристова Екатерина Михайловна</w:t>
      </w:r>
    </w:p>
    <w:p w:rsidR="00E80DB2" w:rsidRPr="00230D2C" w:rsidRDefault="00E80DB2" w:rsidP="00E80DB2">
      <w:pPr>
        <w:pStyle w:val="1"/>
        <w:ind w:left="0" w:firstLine="252"/>
        <w:jc w:val="both"/>
        <w:rPr>
          <w:lang w:val="ru-RU"/>
        </w:rPr>
      </w:pPr>
      <w:r w:rsidRPr="00230D2C">
        <w:rPr>
          <w:lang w:val="ru-RU"/>
        </w:rPr>
        <w:t>Воронежский государственный университет, г. Воронеж</w:t>
      </w:r>
    </w:p>
    <w:p w:rsidR="00E80DB2" w:rsidRPr="00230D2C" w:rsidRDefault="00E80DB2" w:rsidP="00E80DB2">
      <w:pPr>
        <w:pStyle w:val="1"/>
        <w:ind w:left="0" w:firstLine="252"/>
        <w:jc w:val="both"/>
        <w:rPr>
          <w:lang w:val="ru-RU"/>
        </w:rPr>
      </w:pPr>
      <w:r w:rsidRPr="00230D2C">
        <w:rPr>
          <w:lang w:val="ru-RU"/>
        </w:rPr>
        <w:t xml:space="preserve">К.ф.-м.н., </w:t>
      </w:r>
      <w:r w:rsidR="005078D3">
        <w:rPr>
          <w:lang w:val="ru-RU"/>
        </w:rPr>
        <w:t xml:space="preserve">доцент, </w:t>
      </w:r>
      <w:r w:rsidR="00C72DB2" w:rsidRPr="00230D2C">
        <w:rPr>
          <w:lang w:val="ru-RU"/>
        </w:rPr>
        <w:t xml:space="preserve">преподаватель, </w:t>
      </w:r>
      <w:r w:rsidRPr="00230D2C">
        <w:rPr>
          <w:lang w:val="ru-RU"/>
        </w:rPr>
        <w:t>доцент кафедры «</w:t>
      </w:r>
      <w:r w:rsidR="00C72DB2" w:rsidRPr="00230D2C">
        <w:rPr>
          <w:lang w:val="ru-RU"/>
        </w:rPr>
        <w:t>Вычислительная математика и прикладные информационные технологии</w:t>
      </w:r>
      <w:r w:rsidRPr="00230D2C">
        <w:rPr>
          <w:lang w:val="ru-RU"/>
        </w:rPr>
        <w:t>»</w:t>
      </w:r>
    </w:p>
    <w:p w:rsidR="00E80DB2" w:rsidRPr="005078D3" w:rsidRDefault="00E80DB2" w:rsidP="00E80DB2">
      <w:pPr>
        <w:pStyle w:val="1"/>
        <w:tabs>
          <w:tab w:val="left" w:pos="432"/>
        </w:tabs>
        <w:ind w:left="0" w:firstLine="252"/>
        <w:jc w:val="both"/>
      </w:pPr>
      <w:r w:rsidRPr="00230D2C">
        <w:rPr>
          <w:lang w:val="ru-RU"/>
        </w:rPr>
        <w:t>Тел</w:t>
      </w:r>
      <w:r w:rsidRPr="005078D3">
        <w:t>.: +7(</w:t>
      </w:r>
      <w:r w:rsidR="00C72DB2" w:rsidRPr="005078D3">
        <w:t>904</w:t>
      </w:r>
      <w:r w:rsidRPr="005078D3">
        <w:t xml:space="preserve">) </w:t>
      </w:r>
      <w:r w:rsidR="00C72DB2" w:rsidRPr="005078D3">
        <w:t>210-12-60</w:t>
      </w:r>
    </w:p>
    <w:p w:rsidR="00E80DB2" w:rsidRPr="00230D2C" w:rsidRDefault="00E80DB2" w:rsidP="00040E52">
      <w:pPr>
        <w:pStyle w:val="1"/>
        <w:ind w:left="0" w:firstLine="252"/>
        <w:jc w:val="both"/>
      </w:pPr>
      <w:r w:rsidRPr="005078D3">
        <w:t xml:space="preserve">E-mail: </w:t>
      </w:r>
      <w:r w:rsidR="00C72DB2" w:rsidRPr="00230D2C">
        <w:t>pmim</w:t>
      </w:r>
      <w:r w:rsidR="00C72DB2" w:rsidRPr="005078D3">
        <w:t>@</w:t>
      </w:r>
      <w:r w:rsidR="00C72DB2" w:rsidRPr="00230D2C">
        <w:t>yandex</w:t>
      </w:r>
      <w:r w:rsidR="00C72DB2" w:rsidRPr="005078D3">
        <w:t>.</w:t>
      </w:r>
      <w:r w:rsidR="00C72DB2" w:rsidRPr="00230D2C">
        <w:t>ru</w:t>
      </w:r>
    </w:p>
    <w:sectPr w:rsidR="00E80DB2" w:rsidRPr="00230D2C" w:rsidSect="00BF0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77" w:rsidRDefault="00F43777" w:rsidP="00704507">
      <w:pPr>
        <w:spacing w:after="0" w:line="240" w:lineRule="auto"/>
      </w:pPr>
      <w:r>
        <w:separator/>
      </w:r>
    </w:p>
  </w:endnote>
  <w:endnote w:type="continuationSeparator" w:id="0">
    <w:p w:rsidR="00F43777" w:rsidRDefault="00F43777" w:rsidP="0070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77" w:rsidRDefault="00F43777" w:rsidP="00704507">
      <w:pPr>
        <w:spacing w:after="0" w:line="240" w:lineRule="auto"/>
      </w:pPr>
      <w:r>
        <w:separator/>
      </w:r>
    </w:p>
  </w:footnote>
  <w:footnote w:type="continuationSeparator" w:id="0">
    <w:p w:rsidR="00F43777" w:rsidRDefault="00F43777" w:rsidP="00704507">
      <w:pPr>
        <w:spacing w:after="0" w:line="240" w:lineRule="auto"/>
      </w:pPr>
      <w:r>
        <w:continuationSeparator/>
      </w:r>
    </w:p>
  </w:footnote>
  <w:footnote w:id="1">
    <w:p w:rsidR="00E80DB2" w:rsidRPr="004830B4" w:rsidRDefault="00E80DB2" w:rsidP="00704507">
      <w:pPr>
        <w:pStyle w:val="aa"/>
        <w:rPr>
          <w:rFonts w:ascii="Times New Roman" w:hAnsi="Times New Roman" w:cs="Times New Roman"/>
          <w:sz w:val="22"/>
          <w:szCs w:val="22"/>
        </w:rPr>
      </w:pPr>
      <w:r w:rsidRPr="004830B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4830B4">
        <w:rPr>
          <w:rFonts w:ascii="Times New Roman" w:hAnsi="Times New Roman" w:cs="Times New Roman"/>
          <w:sz w:val="22"/>
          <w:szCs w:val="22"/>
        </w:rPr>
        <w:t xml:space="preserve"> Данные представлены журналом </w:t>
      </w:r>
      <w:r w:rsidRPr="004830B4">
        <w:rPr>
          <w:rFonts w:ascii="Times New Roman" w:hAnsi="Times New Roman" w:cs="Times New Roman"/>
          <w:sz w:val="22"/>
          <w:szCs w:val="22"/>
          <w:lang w:val="en-US"/>
        </w:rPr>
        <w:t>De</w:t>
      </w:r>
      <w:r w:rsidRPr="004830B4">
        <w:rPr>
          <w:rFonts w:ascii="Times New Roman" w:hAnsi="Times New Roman" w:cs="Times New Roman"/>
          <w:sz w:val="22"/>
          <w:szCs w:val="22"/>
        </w:rPr>
        <w:t xml:space="preserve"> </w:t>
      </w:r>
      <w:r w:rsidRPr="004830B4">
        <w:rPr>
          <w:rFonts w:ascii="Times New Roman" w:hAnsi="Times New Roman" w:cs="Times New Roman"/>
          <w:sz w:val="22"/>
          <w:szCs w:val="22"/>
          <w:lang w:val="en-US"/>
        </w:rPr>
        <w:t>Facto</w:t>
      </w:r>
      <w:r w:rsidRPr="004830B4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109"/>
    <w:multiLevelType w:val="multilevel"/>
    <w:tmpl w:val="C114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A932F1"/>
    <w:multiLevelType w:val="hybridMultilevel"/>
    <w:tmpl w:val="3E90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1D3E"/>
    <w:multiLevelType w:val="hybridMultilevel"/>
    <w:tmpl w:val="94D8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07"/>
    <w:rsid w:val="00040E52"/>
    <w:rsid w:val="000A68D7"/>
    <w:rsid w:val="00230D2C"/>
    <w:rsid w:val="00432585"/>
    <w:rsid w:val="00504EC3"/>
    <w:rsid w:val="005078D3"/>
    <w:rsid w:val="00523CFC"/>
    <w:rsid w:val="005E713F"/>
    <w:rsid w:val="006D4F5E"/>
    <w:rsid w:val="00704507"/>
    <w:rsid w:val="008866D1"/>
    <w:rsid w:val="00BF0AEC"/>
    <w:rsid w:val="00C72DB2"/>
    <w:rsid w:val="00E80DB2"/>
    <w:rsid w:val="00EA008C"/>
    <w:rsid w:val="00EF30D8"/>
    <w:rsid w:val="00F274DC"/>
    <w:rsid w:val="00F43777"/>
    <w:rsid w:val="00F755A2"/>
    <w:rsid w:val="00F75B2A"/>
    <w:rsid w:val="00FC078C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0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704507"/>
  </w:style>
  <w:style w:type="character" w:customStyle="1" w:styleId="hps">
    <w:name w:val="hps"/>
    <w:basedOn w:val="a0"/>
    <w:rsid w:val="00704507"/>
  </w:style>
  <w:style w:type="character" w:styleId="a6">
    <w:name w:val="Hyperlink"/>
    <w:basedOn w:val="a0"/>
    <w:uiPriority w:val="99"/>
    <w:unhideWhenUsed/>
    <w:rsid w:val="00704507"/>
    <w:rPr>
      <w:color w:val="0000FF"/>
      <w:u w:val="single"/>
    </w:rPr>
  </w:style>
  <w:style w:type="table" w:styleId="a7">
    <w:name w:val="Table Grid"/>
    <w:basedOn w:val="a1"/>
    <w:uiPriority w:val="59"/>
    <w:rsid w:val="0070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704507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704507"/>
    <w:pPr>
      <w:spacing w:after="0" w:line="240" w:lineRule="auto"/>
    </w:pPr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0450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450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4507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70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507"/>
  </w:style>
  <w:style w:type="paragraph" w:customStyle="1" w:styleId="1">
    <w:name w:val="Текст1"/>
    <w:basedOn w:val="a"/>
    <w:rsid w:val="00E80DB2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0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704507"/>
  </w:style>
  <w:style w:type="character" w:customStyle="1" w:styleId="hps">
    <w:name w:val="hps"/>
    <w:basedOn w:val="a0"/>
    <w:rsid w:val="00704507"/>
  </w:style>
  <w:style w:type="character" w:styleId="a6">
    <w:name w:val="Hyperlink"/>
    <w:basedOn w:val="a0"/>
    <w:uiPriority w:val="99"/>
    <w:unhideWhenUsed/>
    <w:rsid w:val="00704507"/>
    <w:rPr>
      <w:color w:val="0000FF"/>
      <w:u w:val="single"/>
    </w:rPr>
  </w:style>
  <w:style w:type="table" w:styleId="a7">
    <w:name w:val="Table Grid"/>
    <w:basedOn w:val="a1"/>
    <w:uiPriority w:val="59"/>
    <w:rsid w:val="0070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704507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704507"/>
    <w:pPr>
      <w:spacing w:after="0" w:line="240" w:lineRule="auto"/>
    </w:pPr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0450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450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4507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70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507"/>
  </w:style>
  <w:style w:type="paragraph" w:customStyle="1" w:styleId="1">
    <w:name w:val="Текст1"/>
    <w:basedOn w:val="a"/>
    <w:rsid w:val="00E80DB2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2018-08-05T06:18:00Z</cp:lastPrinted>
  <dcterms:created xsi:type="dcterms:W3CDTF">2018-05-20T09:13:00Z</dcterms:created>
  <dcterms:modified xsi:type="dcterms:W3CDTF">2018-08-08T11:50:00Z</dcterms:modified>
</cp:coreProperties>
</file>